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="-1050" w:tblpY="-440"/>
        <w:bidiVisual/>
        <w:tblW w:w="15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810"/>
        <w:gridCol w:w="798"/>
        <w:gridCol w:w="18"/>
        <w:gridCol w:w="624"/>
        <w:gridCol w:w="720"/>
        <w:gridCol w:w="872"/>
        <w:gridCol w:w="22"/>
        <w:gridCol w:w="996"/>
        <w:gridCol w:w="683"/>
        <w:gridCol w:w="8"/>
        <w:gridCol w:w="667"/>
        <w:gridCol w:w="2647"/>
        <w:gridCol w:w="10"/>
        <w:gridCol w:w="1746"/>
        <w:gridCol w:w="17"/>
        <w:gridCol w:w="736"/>
        <w:gridCol w:w="874"/>
        <w:gridCol w:w="805"/>
      </w:tblGrid>
      <w:tr w14:paraId="41FE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738" w:type="dxa"/>
            <w:gridSpan w:val="19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thinThickSmallGap" w:color="auto" w:sz="24" w:space="0"/>
            </w:tcBorders>
          </w:tcPr>
          <w:p w14:paraId="2605A7B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14:paraId="76CC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6E6E2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429198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88C8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8386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C7A6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3C5C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BD721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3ACF54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(المجموعات)</w:t>
            </w: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E75C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DEFD1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9FF0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FE247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14:paraId="58BD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19CFC4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85EB6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4CB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21A0B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2035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A5BB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1295B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05D62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F6A0F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A000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3077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6314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2596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4FDD4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14:paraId="6CD0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thinThickSmallGap" w:color="auto" w:sz="24" w:space="0"/>
              <w:right w:val="single" w:color="auto" w:sz="6" w:space="0"/>
            </w:tcBorders>
          </w:tcPr>
          <w:p w14:paraId="7ADA309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نظري واكلينيكي في امراض الباطنة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3033AFE6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1F8752D9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</w:t>
            </w: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5820C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92C108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7A82C4C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5C53B21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40</w:t>
            </w: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7A7A13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3841ECF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542CDB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57E2566C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محمد حسين دبور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11A42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077EBD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single" w:color="auto" w:sz="6" w:space="0"/>
            </w:tcBorders>
          </w:tcPr>
          <w:p w14:paraId="242864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thinThickSmallGap" w:color="auto" w:sz="24" w:space="0"/>
              <w:right w:val="thinThickSmallGap" w:color="auto" w:sz="24" w:space="0"/>
            </w:tcBorders>
          </w:tcPr>
          <w:p w14:paraId="3C964B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7D2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9A08D0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مقرر علمي وعملي في علاقة التخدير بالأمراض و طرق الإنعاش والعناية المركزة</w:t>
            </w:r>
          </w:p>
        </w:tc>
        <w:tc>
          <w:tcPr>
            <w:tcW w:w="810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4E63E0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ANET</w:t>
            </w:r>
          </w:p>
          <w:p w14:paraId="6F4EE024">
            <w:pPr>
              <w:bidi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607</w:t>
            </w:r>
          </w:p>
        </w:tc>
        <w:tc>
          <w:tcPr>
            <w:tcW w:w="81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F9B16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24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186F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70BD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4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14240E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40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B8061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CEE53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5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3B692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3E14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إيهاب سعيد </w:t>
            </w:r>
          </w:p>
        </w:tc>
        <w:tc>
          <w:tcPr>
            <w:tcW w:w="175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7CFD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53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E5E3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1A4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241226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4E56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ABD257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539FD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2727B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B449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F315A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931F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3059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D3FB3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A5F0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FD54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رضا خليل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9730D7">
            <w:pPr>
              <w:spacing w:after="0" w:line="240" w:lineRule="auto"/>
              <w:jc w:val="both"/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متفرغ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39640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0063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CBA33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984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742017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0B26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7DB5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55DF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77EE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F916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DB6B0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A536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2E28C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DFA6D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إيهاب الشحات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10A8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109BF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3D2A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508E98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15C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42B493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A4DE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FFA4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4E4D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089DE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9D9B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9D04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97E81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AFB25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89FE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سعد ابراهيم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FBFA0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أستاذ متفرغ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B48BF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6AEC0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06EEC7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CDB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3351E28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6C4FE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430CB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4CA0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A6DF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D684E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695F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A4408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4B86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8337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سمير السيد 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ECF6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 متفرغ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C836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3D7D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8DC0C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4F8C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439DD01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5D4B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EEED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1E61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DC92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ABC7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CD6F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4CE9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A53D7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32EF5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دينا البربري 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14CDE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2BBC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EF6E2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2861EB4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7545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5A0862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AE69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1ABF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38A8D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B21B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8288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C7342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27D0A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7C310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24A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السيد عبد العظيم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9E838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29A26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47E5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334379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612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50344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57517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5DCFD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9F3051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B17B3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756B50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46B617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68744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E6C66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FB1C35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حمدي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9F78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DDC0B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DA570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7ED7C0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14:paraId="3A43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E2052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90F880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3E2CA6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E7B213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4B702F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BF8B2F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EF678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071582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5046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DB471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محمد حامد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E856BD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F8635A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AC408E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6D964E3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A12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0BFB96A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CF64E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5DC7E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CAE3A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8C455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4E473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0E226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4AB0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5176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2F0B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سمر رفيق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1A625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3BA21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C5F0D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71B579E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5FB2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23D9FA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637CA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B25D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C545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05837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92869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4308F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BB634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BED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2EC61B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فاطمة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أحمد 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72DD3E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أستاذ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9E488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501A1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B0591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0E67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6CAE191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4EA2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96FA7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442A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F130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9A037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845CE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ECCDE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300E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6D2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هاني بيومي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7C342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أستاذ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2A86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6B60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6E6E094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20DD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2D19973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9C9F36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38B0CD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878287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4B606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623193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B8C055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5B690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7C72FC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F8095B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احمد سقايه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2FBB48B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أستاذ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D49FB1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A33270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</w:tcPr>
          <w:p w14:paraId="476C4D4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31C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</w:tcPr>
          <w:p w14:paraId="1CB1BA2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40317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B618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D93BF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DDF23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1AA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D9D5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2AF5E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28F8E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E0DEFF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>يحيى شاهين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D7E83A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استاذ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مساعد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F4F92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06045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44E21F0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12F9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685" w:type="dxa"/>
            <w:tcBorders>
              <w:top w:val="single" w:color="auto" w:sz="6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76D02FC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BC54E2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B5390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5FCCD55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0207F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3AF3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332597F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4442AC8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CE2794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AE9B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محمد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سعيد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B4127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750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82FF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535585C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%100</w:t>
            </w:r>
          </w:p>
        </w:tc>
      </w:tr>
      <w:tr w14:paraId="315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59CB9D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2891437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7D6237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D1A7F8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9AC02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396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40A4A0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9C73F1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BCB5C6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6EA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مني صبحي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1F6B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ED3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6B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165E0E59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2EFA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4DB2D9E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15E11B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0DA660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058A19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DFB6BB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EF82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363F439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C9CFDA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BCE74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1A4BA">
            <w:pPr>
              <w:spacing w:after="0" w:line="240" w:lineRule="auto"/>
              <w:jc w:val="both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زينب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عويس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38C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0A6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196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2EB69EE4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%100</w:t>
            </w:r>
          </w:p>
        </w:tc>
      </w:tr>
      <w:tr w14:paraId="04C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6" w:space="0"/>
            </w:tcBorders>
          </w:tcPr>
          <w:p w14:paraId="17AAE2D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1CDBB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1C90DD7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C8C2CE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8A4DAD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3F7E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486FAE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7F77C3E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0A49E8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D6A4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مها جميل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1D4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31F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758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14:paraId="6237765E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%100</w:t>
            </w:r>
          </w:p>
        </w:tc>
      </w:tr>
      <w:tr w14:paraId="2AAE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685" w:type="dxa"/>
            <w:tcBorders>
              <w:top w:val="single" w:color="auto" w:sz="4" w:space="0"/>
              <w:left w:val="thinThickSmallGap" w:color="auto" w:sz="24" w:space="0"/>
            </w:tcBorders>
            <w:shd w:val="clear" w:color="auto" w:fill="auto"/>
          </w:tcPr>
          <w:p w14:paraId="1ED8B0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shd w:val="clear" w:color="auto" w:fill="auto"/>
          </w:tcPr>
          <w:p w14:paraId="158F66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top w:val="single" w:color="auto" w:sz="4" w:space="0"/>
            </w:tcBorders>
            <w:shd w:val="clear" w:color="auto" w:fill="auto"/>
          </w:tcPr>
          <w:p w14:paraId="1907465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71AD7F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</w:tcPr>
          <w:p w14:paraId="6919B3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tcBorders>
              <w:top w:val="single" w:color="auto" w:sz="4" w:space="0"/>
            </w:tcBorders>
            <w:shd w:val="clear" w:color="auto" w:fill="auto"/>
          </w:tcPr>
          <w:p w14:paraId="30490C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18C62D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25D924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shd w:val="clear" w:color="auto" w:fill="auto"/>
          </w:tcPr>
          <w:p w14:paraId="3BD37B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143C500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زياد محسن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70D9B46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tcBorders>
              <w:top w:val="single" w:color="auto" w:sz="4" w:space="0"/>
            </w:tcBorders>
            <w:shd w:val="clear" w:color="auto" w:fill="auto"/>
          </w:tcPr>
          <w:p w14:paraId="7E4F18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shd w:val="clear" w:color="auto" w:fill="auto"/>
          </w:tcPr>
          <w:p w14:paraId="0138EE8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top w:val="single" w:color="auto" w:sz="4" w:space="0"/>
              <w:right w:val="thinThickSmallGap" w:color="auto" w:sz="24" w:space="0"/>
            </w:tcBorders>
            <w:shd w:val="clear" w:color="auto" w:fill="auto"/>
          </w:tcPr>
          <w:p w14:paraId="3C3C3E43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996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685" w:type="dxa"/>
            <w:tcBorders>
              <w:left w:val="thinThickSmallGap" w:color="auto" w:sz="24" w:space="0"/>
            </w:tcBorders>
            <w:shd w:val="clear" w:color="auto" w:fill="auto"/>
          </w:tcPr>
          <w:p w14:paraId="1C517B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7CEF1F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7C9D12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shd w:val="clear" w:color="auto" w:fill="auto"/>
          </w:tcPr>
          <w:p w14:paraId="30D77B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55A774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</w:tcPr>
          <w:p w14:paraId="14253D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73BD2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3AB9A95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shd w:val="clear" w:color="auto" w:fill="auto"/>
          </w:tcPr>
          <w:p w14:paraId="7FA18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shd w:val="clear" w:color="auto" w:fill="auto"/>
          </w:tcPr>
          <w:p w14:paraId="733CD79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إبراهيم عزت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0026F640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shd w:val="clear" w:color="auto" w:fill="auto"/>
          </w:tcPr>
          <w:p w14:paraId="71C1B29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14:paraId="2EEE282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right w:val="thinThickSmallGap" w:color="auto" w:sz="24" w:space="0"/>
            </w:tcBorders>
            <w:shd w:val="clear" w:color="auto" w:fill="auto"/>
          </w:tcPr>
          <w:p w14:paraId="018800DF">
            <w:pPr>
              <w:bidi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47B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685" w:type="dxa"/>
            <w:tcBorders>
              <w:left w:val="thinThickSmallGap" w:color="auto" w:sz="24" w:space="0"/>
            </w:tcBorders>
            <w:shd w:val="clear" w:color="auto" w:fill="auto"/>
          </w:tcPr>
          <w:p w14:paraId="7DB1B3A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254573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74705FF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shd w:val="clear" w:color="auto" w:fill="auto"/>
          </w:tcPr>
          <w:p w14:paraId="161E671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2765A7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</w:tcPr>
          <w:p w14:paraId="01DBE5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6C0943D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3A7DB5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shd w:val="clear" w:color="auto" w:fill="auto"/>
          </w:tcPr>
          <w:p w14:paraId="03A516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shd w:val="clear" w:color="auto" w:fill="auto"/>
          </w:tcPr>
          <w:p w14:paraId="6F6A41EB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نرمين نبيل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5A6FD25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shd w:val="clear" w:color="auto" w:fill="auto"/>
          </w:tcPr>
          <w:p w14:paraId="0EE4A10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14:paraId="7402727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right w:val="thinThickSmallGap" w:color="auto" w:sz="24" w:space="0"/>
            </w:tcBorders>
            <w:shd w:val="clear" w:color="auto" w:fill="auto"/>
          </w:tcPr>
          <w:p w14:paraId="1CED3E48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5DEA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685" w:type="dxa"/>
            <w:tcBorders>
              <w:left w:val="thinThickSmallGap" w:color="auto" w:sz="24" w:space="0"/>
            </w:tcBorders>
            <w:shd w:val="clear" w:color="auto" w:fill="auto"/>
          </w:tcPr>
          <w:p w14:paraId="5FBEE2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390F44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14:paraId="19C23DF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shd w:val="clear" w:color="auto" w:fill="auto"/>
          </w:tcPr>
          <w:p w14:paraId="4BD09B3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1CDFE0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shd w:val="clear" w:color="auto" w:fill="auto"/>
          </w:tcPr>
          <w:p w14:paraId="53A626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shd w:val="clear" w:color="auto" w:fill="auto"/>
          </w:tcPr>
          <w:p w14:paraId="2822FE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14:paraId="619385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shd w:val="clear" w:color="auto" w:fill="auto"/>
          </w:tcPr>
          <w:p w14:paraId="7387C8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shd w:val="clear" w:color="auto" w:fill="auto"/>
          </w:tcPr>
          <w:p w14:paraId="3B257EF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تغريد الشحات</w:t>
            </w:r>
          </w:p>
        </w:tc>
        <w:tc>
          <w:tcPr>
            <w:tcW w:w="1763" w:type="dxa"/>
            <w:gridSpan w:val="2"/>
            <w:shd w:val="clear" w:color="auto" w:fill="auto"/>
          </w:tcPr>
          <w:p w14:paraId="2883ECE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shd w:val="clear" w:color="auto" w:fill="auto"/>
          </w:tcPr>
          <w:p w14:paraId="6823E50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shd w:val="clear" w:color="auto" w:fill="auto"/>
          </w:tcPr>
          <w:p w14:paraId="44155312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right w:val="thinThickSmallGap" w:color="auto" w:sz="24" w:space="0"/>
            </w:tcBorders>
            <w:shd w:val="clear" w:color="auto" w:fill="auto"/>
          </w:tcPr>
          <w:p w14:paraId="0120AF1D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14:paraId="24A1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685" w:type="dxa"/>
            <w:tcBorders>
              <w:left w:val="thinThickSmallGap" w:color="auto" w:sz="24" w:space="0"/>
              <w:bottom w:val="thinThickSmallGap" w:color="auto" w:sz="24" w:space="0"/>
            </w:tcBorders>
            <w:shd w:val="clear" w:color="auto" w:fill="auto"/>
          </w:tcPr>
          <w:p w14:paraId="18B63A8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thinThickSmallGap" w:color="auto" w:sz="24" w:space="0"/>
            </w:tcBorders>
            <w:shd w:val="clear" w:color="auto" w:fill="auto"/>
          </w:tcPr>
          <w:p w14:paraId="21F0D6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tcBorders>
              <w:bottom w:val="thinThickSmallGap" w:color="auto" w:sz="24" w:space="0"/>
            </w:tcBorders>
            <w:shd w:val="clear" w:color="auto" w:fill="auto"/>
          </w:tcPr>
          <w:p w14:paraId="2F70ADF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10CF8F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thinThickSmallGap" w:color="auto" w:sz="24" w:space="0"/>
            </w:tcBorders>
            <w:shd w:val="clear" w:color="auto" w:fill="auto"/>
          </w:tcPr>
          <w:p w14:paraId="05C07A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tcBorders>
              <w:bottom w:val="thinThickSmallGap" w:color="auto" w:sz="24" w:space="0"/>
            </w:tcBorders>
            <w:shd w:val="clear" w:color="auto" w:fill="auto"/>
          </w:tcPr>
          <w:p w14:paraId="442128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8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472DD77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1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44AF9F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  <w:tcBorders>
              <w:bottom w:val="thinThickSmallGap" w:color="auto" w:sz="24" w:space="0"/>
            </w:tcBorders>
            <w:shd w:val="clear" w:color="auto" w:fill="auto"/>
          </w:tcPr>
          <w:p w14:paraId="2078D05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7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55DC7BA8">
            <w:pPr>
              <w:wordWrap w:val="0"/>
              <w:spacing w:after="0" w:line="240" w:lineRule="auto"/>
              <w:rPr>
                <w:rFonts w:hint="default" w:cstheme="minorBidi"/>
                <w:b/>
                <w:bCs/>
                <w:sz w:val="20"/>
                <w:szCs w:val="20"/>
                <w:rtl/>
                <w:lang w:val="en-US" w:bidi="ar-EG"/>
              </w:rPr>
            </w:pPr>
            <w:r>
              <w:rPr>
                <w:rFonts w:hint="cs" w:cstheme="minorBidi"/>
                <w:b/>
                <w:bCs/>
                <w:sz w:val="20"/>
                <w:szCs w:val="20"/>
                <w:rtl/>
                <w:lang w:bidi="ar-EG"/>
              </w:rPr>
              <w:t>عزه</w:t>
            </w:r>
            <w:r>
              <w:rPr>
                <w:rFonts w:hint="cs" w:cstheme="minorBidi"/>
                <w:b/>
                <w:bCs/>
                <w:sz w:val="20"/>
                <w:szCs w:val="20"/>
                <w:rtl/>
                <w:lang w:val="en-US" w:bidi="ar-EG"/>
              </w:rPr>
              <w:t xml:space="preserve"> محروس</w:t>
            </w:r>
          </w:p>
        </w:tc>
        <w:tc>
          <w:tcPr>
            <w:tcW w:w="1763" w:type="dxa"/>
            <w:gridSpan w:val="2"/>
            <w:tcBorders>
              <w:bottom w:val="thinThickSmallGap" w:color="auto" w:sz="24" w:space="0"/>
            </w:tcBorders>
            <w:shd w:val="clear" w:color="auto" w:fill="auto"/>
          </w:tcPr>
          <w:p w14:paraId="0680B9C5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36" w:type="dxa"/>
            <w:tcBorders>
              <w:bottom w:val="thinThickSmallGap" w:color="auto" w:sz="24" w:space="0"/>
            </w:tcBorders>
            <w:shd w:val="clear" w:color="auto" w:fill="auto"/>
          </w:tcPr>
          <w:p w14:paraId="136376F6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4" w:type="dxa"/>
            <w:tcBorders>
              <w:bottom w:val="thinThickSmallGap" w:color="auto" w:sz="24" w:space="0"/>
            </w:tcBorders>
            <w:shd w:val="clear" w:color="auto" w:fill="auto"/>
          </w:tcPr>
          <w:p w14:paraId="69D77E4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805" w:type="dxa"/>
            <w:tcBorders>
              <w:bottom w:val="thinThickSmallGap" w:color="auto" w:sz="24" w:space="0"/>
              <w:right w:val="thinThickSmallGap" w:color="auto" w:sz="24" w:space="0"/>
            </w:tcBorders>
            <w:shd w:val="clear" w:color="auto" w:fill="auto"/>
          </w:tcPr>
          <w:p w14:paraId="0B144B81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0CFF0C66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٦ ساعات رساله يتم الانتهاء منها بعد الجزء الثاني</w:t>
      </w:r>
    </w:p>
    <w:p w14:paraId="4C3CDB6A">
      <w:pPr>
        <w:jc w:val="center"/>
        <w:rPr>
          <w:rFonts w:hint="cs"/>
          <w:b/>
          <w:bCs/>
          <w:sz w:val="28"/>
          <w:szCs w:val="28"/>
          <w:rtl/>
        </w:rPr>
      </w:pPr>
    </w:p>
    <w:p w14:paraId="0EEE16BE">
      <w:pPr>
        <w:jc w:val="center"/>
        <w:rPr>
          <w:rFonts w:hint="default" w:cstheme="minorBidi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>رئيس قسم التخدير و</w:t>
      </w:r>
      <w:r>
        <w:rPr>
          <w:rFonts w:hint="cs" w:cstheme="minorBidi"/>
          <w:b/>
          <w:bCs/>
          <w:sz w:val="28"/>
          <w:szCs w:val="28"/>
          <w:rtl/>
          <w:lang w:bidi="ar-EG"/>
        </w:rPr>
        <w:t>الرعاية</w:t>
      </w:r>
      <w:r>
        <w:rPr>
          <w:rFonts w:hint="cs" w:cstheme="minorBidi"/>
          <w:b/>
          <w:bCs/>
          <w:sz w:val="28"/>
          <w:szCs w:val="28"/>
          <w:rtl/>
          <w:lang w:val="en-US" w:bidi="ar-EG"/>
        </w:rPr>
        <w:t xml:space="preserve"> المركزة وعلاج الالم</w:t>
      </w:r>
    </w:p>
    <w:p w14:paraId="5EEB1DE9">
      <w:pPr>
        <w:jc w:val="center"/>
        <w:rPr>
          <w:rFonts w:hint="default"/>
          <w:b/>
          <w:bCs/>
          <w:sz w:val="28"/>
          <w:szCs w:val="28"/>
          <w:rtl/>
          <w:lang w:val="en-US" w:bidi="ar-EG"/>
        </w:rPr>
      </w:pPr>
      <w:r>
        <w:rPr>
          <w:rFonts w:hint="cs"/>
          <w:b/>
          <w:bCs/>
          <w:sz w:val="28"/>
          <w:szCs w:val="28"/>
          <w:rtl/>
        </w:rPr>
        <w:t xml:space="preserve">أ د </w:t>
      </w:r>
      <w:r>
        <w:rPr>
          <w:rFonts w:hint="cs"/>
          <w:b/>
          <w:bCs/>
          <w:sz w:val="28"/>
          <w:szCs w:val="28"/>
          <w:rtl/>
          <w:lang w:bidi="ar-EG"/>
        </w:rPr>
        <w:t>إيهاب سعيد</w:t>
      </w:r>
      <w:r>
        <w:rPr>
          <w:rFonts w:hint="cs"/>
          <w:b/>
          <w:bCs/>
          <w:sz w:val="28"/>
          <w:szCs w:val="28"/>
          <w:rtl/>
          <w:lang w:val="en-US" w:bidi="ar-EG"/>
        </w:rPr>
        <w:t xml:space="preserve"> عبد العظيم</w:t>
      </w:r>
    </w:p>
    <w:p w14:paraId="0EFB74A7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6838" w:h="11906" w:orient="landscape"/>
      <w:pgMar w:top="339" w:right="1440" w:bottom="1797" w:left="1440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D3E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9EE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bidiVisual/>
      <w:tblW w:w="15444" w:type="dxa"/>
      <w:tblInd w:w="-960" w:type="dxa"/>
      <w:tblBorders>
        <w:top w:val="none" w:color="auto" w:sz="0" w:space="0"/>
        <w:left w:val="none" w:color="auto" w:sz="0" w:space="0"/>
        <w:bottom w:val="thinThickSmallGap" w:color="auto" w:sz="2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77"/>
      <w:gridCol w:w="12467"/>
    </w:tblGrid>
    <w:tr w14:paraId="24510FED">
      <w:tblPrEx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01" w:hRule="atLeast"/>
      </w:trPr>
      <w:tc>
        <w:tcPr>
          <w:tcW w:w="2977" w:type="dxa"/>
          <w:tcBorders>
            <w:bottom w:val="nil"/>
          </w:tcBorders>
        </w:tcPr>
        <w:p w14:paraId="67976B1F">
          <w:pPr>
            <w:pStyle w:val="6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/>
              <w:b/>
              <w:bCs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-262255</wp:posOffset>
                </wp:positionV>
                <wp:extent cx="1288415" cy="984885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6F579E6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02524D24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2A6616BA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كلية: الطب البشرى</w:t>
          </w:r>
        </w:p>
        <w:p w14:paraId="29829D57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12DACCD4">
          <w:pPr>
            <w:pStyle w:val="6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6EF099A9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>استمارة: (أ) لسنة 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5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/202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>6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</w:t>
          </w:r>
        </w:p>
        <w:p w14:paraId="1F43CE86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قسم:  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>التخدير وال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bidi="ar-EG"/>
            </w:rPr>
            <w:t>رعاية</w:t>
          </w:r>
          <w:r>
            <w:rPr>
              <w:rFonts w:hint="cs" w:cs="Simplified Arabic"/>
              <w:b/>
              <w:bCs/>
              <w:sz w:val="20"/>
              <w:szCs w:val="20"/>
              <w:rtl/>
              <w:lang w:val="en-US" w:bidi="ar-EG"/>
            </w:rPr>
            <w:t xml:space="preserve"> المركزة وعلاج الالم</w:t>
          </w:r>
          <w:r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                                          الدرجة العلمية: ماجستي</w:t>
          </w:r>
          <w:r>
            <w:rPr>
              <w:rFonts w:hint="eastAsia" w:cs="Simplified Arabic"/>
              <w:b/>
              <w:bCs/>
              <w:sz w:val="20"/>
              <w:szCs w:val="20"/>
              <w:rtl/>
            </w:rPr>
            <w:t>ر</w:t>
          </w:r>
          <w:r>
            <w:rPr>
              <w:rFonts w:hint="cs" w:cs="Simplified Arabic"/>
              <w:b/>
              <w:bCs/>
              <w:sz w:val="20"/>
              <w:szCs w:val="20"/>
              <w:rtl/>
            </w:rPr>
            <w:t xml:space="preserve"> جزء ثان (حديث)</w:t>
          </w:r>
        </w:p>
        <w:p w14:paraId="0756B457">
          <w:pPr>
            <w:pStyle w:val="6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54DCB1E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AC4DA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E400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1"/>
    <w:rsid w:val="000324DD"/>
    <w:rsid w:val="00037577"/>
    <w:rsid w:val="0004450E"/>
    <w:rsid w:val="00072B44"/>
    <w:rsid w:val="0008463B"/>
    <w:rsid w:val="00090021"/>
    <w:rsid w:val="0009142E"/>
    <w:rsid w:val="000B192E"/>
    <w:rsid w:val="000B59CB"/>
    <w:rsid w:val="000C1A0B"/>
    <w:rsid w:val="000E29E6"/>
    <w:rsid w:val="000F4CBF"/>
    <w:rsid w:val="00114231"/>
    <w:rsid w:val="001205B3"/>
    <w:rsid w:val="001255DC"/>
    <w:rsid w:val="0013249C"/>
    <w:rsid w:val="00134B3E"/>
    <w:rsid w:val="00143357"/>
    <w:rsid w:val="00153C6C"/>
    <w:rsid w:val="00164374"/>
    <w:rsid w:val="00164B68"/>
    <w:rsid w:val="001662BE"/>
    <w:rsid w:val="00171902"/>
    <w:rsid w:val="001A4BA8"/>
    <w:rsid w:val="001A5BD5"/>
    <w:rsid w:val="001B3F24"/>
    <w:rsid w:val="001B56B2"/>
    <w:rsid w:val="001B7224"/>
    <w:rsid w:val="00205CC3"/>
    <w:rsid w:val="002302C5"/>
    <w:rsid w:val="00257005"/>
    <w:rsid w:val="0028504E"/>
    <w:rsid w:val="002920F3"/>
    <w:rsid w:val="002A1B53"/>
    <w:rsid w:val="002B0A33"/>
    <w:rsid w:val="002B15D7"/>
    <w:rsid w:val="002B677B"/>
    <w:rsid w:val="002E24DE"/>
    <w:rsid w:val="002F0AAA"/>
    <w:rsid w:val="00321C29"/>
    <w:rsid w:val="00330E5E"/>
    <w:rsid w:val="00344029"/>
    <w:rsid w:val="00345E42"/>
    <w:rsid w:val="003464D7"/>
    <w:rsid w:val="003860B5"/>
    <w:rsid w:val="003A1B13"/>
    <w:rsid w:val="003C5621"/>
    <w:rsid w:val="003E1D99"/>
    <w:rsid w:val="003E5997"/>
    <w:rsid w:val="003E7E81"/>
    <w:rsid w:val="00403B36"/>
    <w:rsid w:val="004049E5"/>
    <w:rsid w:val="00412202"/>
    <w:rsid w:val="00417FB4"/>
    <w:rsid w:val="00430DA7"/>
    <w:rsid w:val="00430F2B"/>
    <w:rsid w:val="00451693"/>
    <w:rsid w:val="004569D1"/>
    <w:rsid w:val="0047399C"/>
    <w:rsid w:val="00485CD5"/>
    <w:rsid w:val="004976E2"/>
    <w:rsid w:val="004A10B8"/>
    <w:rsid w:val="004A4EA6"/>
    <w:rsid w:val="004A52A2"/>
    <w:rsid w:val="004B6D2A"/>
    <w:rsid w:val="004D6B4E"/>
    <w:rsid w:val="004E086F"/>
    <w:rsid w:val="00506662"/>
    <w:rsid w:val="00537B32"/>
    <w:rsid w:val="005600AB"/>
    <w:rsid w:val="00581747"/>
    <w:rsid w:val="005A2009"/>
    <w:rsid w:val="005A4B7F"/>
    <w:rsid w:val="005D0631"/>
    <w:rsid w:val="00610051"/>
    <w:rsid w:val="00623EE3"/>
    <w:rsid w:val="006805EE"/>
    <w:rsid w:val="00697BF7"/>
    <w:rsid w:val="006C7A9F"/>
    <w:rsid w:val="006D1700"/>
    <w:rsid w:val="006E1DF7"/>
    <w:rsid w:val="00710F8A"/>
    <w:rsid w:val="0073013D"/>
    <w:rsid w:val="00792A35"/>
    <w:rsid w:val="007A5EDC"/>
    <w:rsid w:val="007D311D"/>
    <w:rsid w:val="007D51D5"/>
    <w:rsid w:val="007E405C"/>
    <w:rsid w:val="007F25F8"/>
    <w:rsid w:val="00800074"/>
    <w:rsid w:val="008043E1"/>
    <w:rsid w:val="00824D92"/>
    <w:rsid w:val="00833589"/>
    <w:rsid w:val="00833A69"/>
    <w:rsid w:val="0085754C"/>
    <w:rsid w:val="00862DA4"/>
    <w:rsid w:val="00863A05"/>
    <w:rsid w:val="00890C56"/>
    <w:rsid w:val="008A1543"/>
    <w:rsid w:val="008D2D38"/>
    <w:rsid w:val="008F3933"/>
    <w:rsid w:val="00903479"/>
    <w:rsid w:val="00912C48"/>
    <w:rsid w:val="00917821"/>
    <w:rsid w:val="00927DA1"/>
    <w:rsid w:val="009309B0"/>
    <w:rsid w:val="00931691"/>
    <w:rsid w:val="00940DF3"/>
    <w:rsid w:val="00946577"/>
    <w:rsid w:val="0095715E"/>
    <w:rsid w:val="00991D46"/>
    <w:rsid w:val="009E6577"/>
    <w:rsid w:val="00A03E8B"/>
    <w:rsid w:val="00A10A9C"/>
    <w:rsid w:val="00A14BE6"/>
    <w:rsid w:val="00A30532"/>
    <w:rsid w:val="00A513FD"/>
    <w:rsid w:val="00A841F5"/>
    <w:rsid w:val="00A93891"/>
    <w:rsid w:val="00AB2CC6"/>
    <w:rsid w:val="00AC1E92"/>
    <w:rsid w:val="00AC2E9C"/>
    <w:rsid w:val="00AD66F0"/>
    <w:rsid w:val="00AE417C"/>
    <w:rsid w:val="00AF0951"/>
    <w:rsid w:val="00AF5C05"/>
    <w:rsid w:val="00B00D8F"/>
    <w:rsid w:val="00B033E0"/>
    <w:rsid w:val="00B12B5F"/>
    <w:rsid w:val="00B176B9"/>
    <w:rsid w:val="00B20717"/>
    <w:rsid w:val="00B35645"/>
    <w:rsid w:val="00B63351"/>
    <w:rsid w:val="00B76027"/>
    <w:rsid w:val="00B76899"/>
    <w:rsid w:val="00B90C2A"/>
    <w:rsid w:val="00B97137"/>
    <w:rsid w:val="00B97B05"/>
    <w:rsid w:val="00BA57F1"/>
    <w:rsid w:val="00BB1638"/>
    <w:rsid w:val="00BB3E0F"/>
    <w:rsid w:val="00BC0D77"/>
    <w:rsid w:val="00BC3050"/>
    <w:rsid w:val="00BC7040"/>
    <w:rsid w:val="00BD5927"/>
    <w:rsid w:val="00BE38EC"/>
    <w:rsid w:val="00C87245"/>
    <w:rsid w:val="00CE3D2F"/>
    <w:rsid w:val="00D01B38"/>
    <w:rsid w:val="00D07E42"/>
    <w:rsid w:val="00D13EFF"/>
    <w:rsid w:val="00D20EEC"/>
    <w:rsid w:val="00D7610E"/>
    <w:rsid w:val="00D960BB"/>
    <w:rsid w:val="00D97713"/>
    <w:rsid w:val="00DC0C6E"/>
    <w:rsid w:val="00DC7515"/>
    <w:rsid w:val="00DD7299"/>
    <w:rsid w:val="00DE32C6"/>
    <w:rsid w:val="00E0526E"/>
    <w:rsid w:val="00E208C6"/>
    <w:rsid w:val="00E37F64"/>
    <w:rsid w:val="00E6279F"/>
    <w:rsid w:val="00E822B6"/>
    <w:rsid w:val="00E86976"/>
    <w:rsid w:val="00E91545"/>
    <w:rsid w:val="00E96058"/>
    <w:rsid w:val="00EA007D"/>
    <w:rsid w:val="00EB090E"/>
    <w:rsid w:val="00EB29C5"/>
    <w:rsid w:val="00EC2873"/>
    <w:rsid w:val="00ED143C"/>
    <w:rsid w:val="00ED3217"/>
    <w:rsid w:val="00EE08AE"/>
    <w:rsid w:val="00F009FF"/>
    <w:rsid w:val="00F24558"/>
    <w:rsid w:val="00F53C85"/>
    <w:rsid w:val="00F74CF3"/>
    <w:rsid w:val="00F768A0"/>
    <w:rsid w:val="00F77F57"/>
    <w:rsid w:val="00FA2346"/>
    <w:rsid w:val="00FA3B0F"/>
    <w:rsid w:val="00FB2475"/>
    <w:rsid w:val="00FD5AA0"/>
    <w:rsid w:val="00FD719C"/>
    <w:rsid w:val="00FF7CBE"/>
    <w:rsid w:val="3CF81674"/>
    <w:rsid w:val="3D4179B7"/>
    <w:rsid w:val="573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917</Characters>
  <Lines>373</Lines>
  <Paragraphs>147</Paragraphs>
  <TotalTime>113</TotalTime>
  <ScaleCrop>false</ScaleCrop>
  <LinksUpToDate>false</LinksUpToDate>
  <CharactersWithSpaces>1002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2023-04-05T07:22:00Z</dcterms:created>
  <dc:creator>Master</dc:creator>
  <cp:lastModifiedBy>Dr Samar</cp:lastModifiedBy>
  <cp:lastPrinted>2024-03-04T22:36:00Z</cp:lastPrinted>
  <dcterms:modified xsi:type="dcterms:W3CDTF">2026-01-05T17:49:54Z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1d150d06eaea14daf88399749d4c249e3ffbc8f985f2f56a1461e2c0ff324303</vt:lpwstr>
  </property>
  <property fmtid="{D5CDD505-2E9C-101B-9397-08002B2CF9AE}" pid="3" name="KSOProductBuildVer">
    <vt:lpwstr>1033-12.2.0.23196</vt:lpwstr>
  </property>
  <property fmtid="{D5CDD505-2E9C-101B-9397-08002B2CF9AE}" pid="4" name="ICV">
    <vt:lpwstr>F1E91BC177F44DB9AAA071B40C82277B_12</vt:lpwstr>
  </property>
</Properties>
</file>